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7BEA" w14:textId="55941108" w:rsidR="00BE07C5" w:rsidRDefault="00BE07C5" w:rsidP="00BE07C5">
      <w:pPr>
        <w:pStyle w:val="Heading1"/>
      </w:pPr>
      <w:r>
        <w:t>Transcript</w:t>
      </w:r>
      <w:r>
        <w:t>: Employment story - Natalie</w:t>
      </w:r>
    </w:p>
    <w:p w14:paraId="087764AB" w14:textId="278B7FA9" w:rsidR="00BE07C5" w:rsidRDefault="00BE07C5" w:rsidP="00BE07C5">
      <w:r>
        <w:t>My name is Natalie, and I'm a lawyer. My favo</w:t>
      </w:r>
      <w:r>
        <w:t>u</w:t>
      </w:r>
      <w:r>
        <w:t>rite part of being a lawyer is the part that made me want to do it as a child. I really like to help people at their worst time. When I was in year three, I had a friend who was in detention. I took it upon myself, so eight-year-old me, to write a letter to the reception to the year three coordinator, saying why he should not be in detention. So yes, it was always sort of in me.</w:t>
      </w:r>
    </w:p>
    <w:p w14:paraId="11A54B38" w14:textId="0695AA55" w:rsidR="00BE07C5" w:rsidRDefault="00BE07C5" w:rsidP="00BE07C5">
      <w:r>
        <w:t xml:space="preserve">If I think about what my job has given me, it has giving me routine, interaction with others, it's giving me confidence, and it's given me money. </w:t>
      </w:r>
      <w:proofErr w:type="gramStart"/>
      <w:r>
        <w:t>So</w:t>
      </w:r>
      <w:proofErr w:type="gramEnd"/>
      <w:r>
        <w:t xml:space="preserve"> you know, without confidence, maybe I wouldn't have gone and met, like, an amazing guy. Without money, I would not have built a house. With a job, you really do get to say, OK, so I have all these skills, and I do all these things, and I get money, which is great, because that helps me move ahead in life, and now I can focus on other things.</w:t>
      </w:r>
    </w:p>
    <w:p w14:paraId="6C973A40" w14:textId="128EAD29" w:rsidR="00BE07C5" w:rsidRDefault="00BE07C5" w:rsidP="00BE07C5">
      <w:r>
        <w:t>My education, in terms of both secondary and tertiary education, were my golden ticket. Absolutely. I knew that if I wanted to do what I had always dreamed of being, that I would have to blaze the trail. I was the only one in not only my cohort, but in the five years of law school that was in a wheelchair at all. You know, no one said to me, Natalie, you can't be a lawyer. In fact, everyone was quite supportive in words of encouragement throughout my studies.</w:t>
      </w:r>
    </w:p>
    <w:p w14:paraId="79013344" w14:textId="7F524785" w:rsidR="00BE07C5" w:rsidRDefault="00BE07C5" w:rsidP="00BE07C5">
      <w:r>
        <w:t>But the environment said otherwise. You know, we have a Supreme Court building that has a flight of steps up to it. You know, we have bar tables in courtrooms that I can't physically get into. It has provided me with a lot of opportunity to be an advocate for reform. I have been fortunate enough to be recognized in that advocacy through the award of, you know, Australian Young Lawyer of the Year, and SA Young Lawyer of the Year.</w:t>
      </w:r>
    </w:p>
    <w:p w14:paraId="0DD27A5E" w14:textId="58C45734" w:rsidR="003542D6" w:rsidRDefault="00BE07C5" w:rsidP="00BE07C5">
      <w:r>
        <w:t xml:space="preserve">Being in the workforce, and just living your life, you will lead by example. People need to be exposed to it. You know, they need to have their unconscious views challenged. And if you just get on and live your life, you will challenge them. And it usually, in my experience, turns out to be something </w:t>
      </w:r>
      <w:proofErr w:type="gramStart"/>
      <w:r>
        <w:t>pretty great</w:t>
      </w:r>
      <w:proofErr w:type="gramEnd"/>
      <w:r>
        <w:t>. For sure.</w:t>
      </w:r>
    </w:p>
    <w:sectPr w:rsidR="00354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C5"/>
    <w:rsid w:val="003542D6"/>
    <w:rsid w:val="005372D1"/>
    <w:rsid w:val="006736A0"/>
    <w:rsid w:val="00BE07C5"/>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9ACC"/>
  <w15:chartTrackingRefBased/>
  <w15:docId w15:val="{7FD4EFDA-4FB1-D547-8500-D16ED0E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7C5"/>
    <w:pPr>
      <w:keepNext/>
      <w:keepLines/>
      <w:spacing w:after="240"/>
      <w:outlineLvl w:val="0"/>
    </w:pPr>
    <w:rPr>
      <w:rFonts w:ascii="Century Gothic" w:eastAsiaTheme="majorEastAsia" w:hAnsi="Century Gothic" w:cstheme="majorBidi"/>
      <w:b/>
      <w:color w:val="7030A0"/>
      <w:sz w:val="40"/>
      <w:szCs w:val="40"/>
    </w:rPr>
  </w:style>
  <w:style w:type="paragraph" w:styleId="Heading2">
    <w:name w:val="heading 2"/>
    <w:basedOn w:val="Normal"/>
    <w:next w:val="Normal"/>
    <w:link w:val="Heading2Char"/>
    <w:uiPriority w:val="9"/>
    <w:semiHidden/>
    <w:unhideWhenUsed/>
    <w:qFormat/>
    <w:rsid w:val="00BE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BE07C5"/>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BE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7C5"/>
    <w:rPr>
      <w:rFonts w:eastAsiaTheme="majorEastAsia" w:cstheme="majorBidi"/>
      <w:color w:val="272727" w:themeColor="text1" w:themeTint="D8"/>
    </w:rPr>
  </w:style>
  <w:style w:type="paragraph" w:styleId="Title">
    <w:name w:val="Title"/>
    <w:basedOn w:val="Normal"/>
    <w:next w:val="Normal"/>
    <w:link w:val="TitleChar"/>
    <w:uiPriority w:val="10"/>
    <w:qFormat/>
    <w:rsid w:val="00BE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7C5"/>
    <w:pPr>
      <w:spacing w:before="160"/>
      <w:jc w:val="center"/>
    </w:pPr>
    <w:rPr>
      <w:i/>
      <w:iCs/>
      <w:color w:val="404040" w:themeColor="text1" w:themeTint="BF"/>
    </w:rPr>
  </w:style>
  <w:style w:type="character" w:customStyle="1" w:styleId="QuoteChar">
    <w:name w:val="Quote Char"/>
    <w:basedOn w:val="DefaultParagraphFont"/>
    <w:link w:val="Quote"/>
    <w:uiPriority w:val="29"/>
    <w:rsid w:val="00BE07C5"/>
    <w:rPr>
      <w:i/>
      <w:iCs/>
      <w:color w:val="404040" w:themeColor="text1" w:themeTint="BF"/>
    </w:rPr>
  </w:style>
  <w:style w:type="character" w:styleId="IntenseEmphasis">
    <w:name w:val="Intense Emphasis"/>
    <w:basedOn w:val="DefaultParagraphFont"/>
    <w:uiPriority w:val="21"/>
    <w:qFormat/>
    <w:rsid w:val="00BE07C5"/>
    <w:rPr>
      <w:i/>
      <w:iCs/>
      <w:color w:val="0F4761" w:themeColor="accent1" w:themeShade="BF"/>
    </w:rPr>
  </w:style>
  <w:style w:type="paragraph" w:styleId="IntenseQuote">
    <w:name w:val="Intense Quote"/>
    <w:basedOn w:val="Normal"/>
    <w:next w:val="Normal"/>
    <w:link w:val="IntenseQuoteChar"/>
    <w:uiPriority w:val="30"/>
    <w:qFormat/>
    <w:rsid w:val="00BE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7C5"/>
    <w:rPr>
      <w:i/>
      <w:iCs/>
      <w:color w:val="0F4761" w:themeColor="accent1" w:themeShade="BF"/>
    </w:rPr>
  </w:style>
  <w:style w:type="character" w:styleId="IntenseReference">
    <w:name w:val="Intense Reference"/>
    <w:basedOn w:val="DefaultParagraphFont"/>
    <w:uiPriority w:val="32"/>
    <w:qFormat/>
    <w:rsid w:val="00BE0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D38464-BB86-4369-9771-F1B37F0BDA59}"/>
</file>

<file path=customXml/itemProps2.xml><?xml version="1.0" encoding="utf-8"?>
<ds:datastoreItem xmlns:ds="http://schemas.openxmlformats.org/officeDocument/2006/customXml" ds:itemID="{D23F4D6C-B1D7-4BE4-9052-B11269F4D856}"/>
</file>

<file path=customXml/itemProps3.xml><?xml version="1.0" encoding="utf-8"?>
<ds:datastoreItem xmlns:ds="http://schemas.openxmlformats.org/officeDocument/2006/customXml" ds:itemID="{46EE2A2B-291A-4A77-A3AF-30651A4F1468}"/>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1</cp:revision>
  <dcterms:created xsi:type="dcterms:W3CDTF">2025-09-09T07:16:00Z</dcterms:created>
  <dcterms:modified xsi:type="dcterms:W3CDTF">2025-09-09T07:19:00Z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